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3213" w14:textId="77777777" w:rsidR="00964466" w:rsidRDefault="00964466" w:rsidP="0096446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201D0">
        <w:rPr>
          <w:rFonts w:ascii="TH SarabunPSK" w:hAnsi="TH SarabunPSK" w:cs="TH SarabunPSK"/>
          <w:b/>
          <w:bCs/>
          <w:noProof/>
          <w:sz w:val="44"/>
          <w:szCs w:val="44"/>
          <w:cs/>
        </w:rPr>
        <w:drawing>
          <wp:anchor distT="0" distB="0" distL="114300" distR="114300" simplePos="0" relativeHeight="251659264" behindDoc="1" locked="0" layoutInCell="1" allowOverlap="1" wp14:anchorId="60398EF1" wp14:editId="1B2D9C01">
            <wp:simplePos x="0" y="0"/>
            <wp:positionH relativeFrom="column">
              <wp:posOffset>51473</wp:posOffset>
            </wp:positionH>
            <wp:positionV relativeFrom="paragraph">
              <wp:posOffset>0</wp:posOffset>
            </wp:positionV>
            <wp:extent cx="571500" cy="561975"/>
            <wp:effectExtent l="19050" t="0" r="0" b="0"/>
            <wp:wrapNone/>
            <wp:docPr id="1529570953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78E2CF" w14:textId="77777777" w:rsidR="00964466" w:rsidRPr="003A2F73" w:rsidRDefault="00964466" w:rsidP="00964466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3A2F73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47A20C38" w14:textId="77777777" w:rsidR="00964466" w:rsidRPr="003A2F73" w:rsidRDefault="00964466" w:rsidP="00964466">
      <w:pPr>
        <w:rPr>
          <w:rFonts w:ascii="TH SarabunPSK" w:hAnsi="TH SarabunPSK" w:cs="TH SarabunPSK"/>
          <w:sz w:val="32"/>
          <w:szCs w:val="32"/>
        </w:rPr>
      </w:pPr>
      <w:r w:rsidRPr="003A2F73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A2F7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สภ.ท่าฉาง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จว.สุราษฎร์ธานี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๘๔๑๕๐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A2F73">
        <w:rPr>
          <w:rFonts w:ascii="TH SarabunPSK" w:hAnsi="TH SarabunPSK" w:cs="TH SarabunPSK"/>
          <w:sz w:val="32"/>
          <w:szCs w:val="32"/>
          <w:cs/>
        </w:rPr>
        <w:t>โทร.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2F7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๐ - ๗๗๓๘ - ๙๐๘๐</w:t>
      </w:r>
    </w:p>
    <w:p w14:paraId="2EBBA533" w14:textId="77777777" w:rsidR="00964466" w:rsidRPr="003A2F73" w:rsidRDefault="00964466" w:rsidP="00964466">
      <w:pPr>
        <w:rPr>
          <w:rFonts w:ascii="TH SarabunPSK" w:hAnsi="TH SarabunPSK" w:cs="TH SarabunPSK"/>
          <w:sz w:val="32"/>
          <w:szCs w:val="32"/>
        </w:rPr>
      </w:pPr>
      <w:r w:rsidRPr="003A2F73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๐๐๒๓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สฎ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).๙ / พิเศษ                       </w:t>
      </w:r>
      <w:r w:rsidRPr="003A2F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A2F73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๓๑       มีนาคม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๒๕๖๘</w:t>
      </w:r>
    </w:p>
    <w:p w14:paraId="6FBD5BBC" w14:textId="77777777" w:rsidR="00964466" w:rsidRPr="003A2F73" w:rsidRDefault="00964466" w:rsidP="00964466">
      <w:pPr>
        <w:rPr>
          <w:rFonts w:ascii="TH SarabunPSK" w:hAnsi="TH SarabunPSK" w:cs="TH SarabunPSK"/>
          <w:sz w:val="32"/>
          <w:szCs w:val="32"/>
          <w:cs/>
        </w:rPr>
      </w:pPr>
      <w:r w:rsidRPr="003A2F73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รายงานผลการเบิกจ่ายงบประมาณ สภ.ท่าฉาง ประจำปีงบประมาณ ๒๕๖๘ ไตรมาส ๑-๒</w:t>
      </w:r>
    </w:p>
    <w:p w14:paraId="4E751CB4" w14:textId="77777777" w:rsidR="00964466" w:rsidRPr="00055A41" w:rsidRDefault="00964466" w:rsidP="00964466">
      <w:pPr>
        <w:rPr>
          <w:rFonts w:ascii="TH SarabunPSK" w:hAnsi="TH SarabunPSK" w:cs="TH SarabunPSK"/>
          <w:sz w:val="16"/>
          <w:szCs w:val="16"/>
        </w:rPr>
      </w:pPr>
    </w:p>
    <w:p w14:paraId="7DDB0452" w14:textId="77777777" w:rsidR="00964466" w:rsidRPr="003A2F73" w:rsidRDefault="00964466" w:rsidP="00964466">
      <w:pPr>
        <w:rPr>
          <w:rFonts w:ascii="TH SarabunPSK" w:hAnsi="TH SarabunPSK" w:cs="TH SarabunPSK"/>
          <w:sz w:val="32"/>
          <w:szCs w:val="32"/>
          <w:cs/>
        </w:rPr>
      </w:pPr>
      <w:r w:rsidRPr="003A2F73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hAnsi="TH SarabunPSK" w:cs="TH SarabunPSK" w:hint="cs"/>
          <w:sz w:val="32"/>
          <w:szCs w:val="32"/>
          <w:cs/>
        </w:rPr>
        <w:t>ผกกก.สภ.ท่าฉาง</w:t>
      </w:r>
    </w:p>
    <w:p w14:paraId="5641C34F" w14:textId="77777777" w:rsidR="00964466" w:rsidRPr="003A2F73" w:rsidRDefault="00964466" w:rsidP="00964466">
      <w:pPr>
        <w:rPr>
          <w:rFonts w:ascii="TH SarabunPSK" w:hAnsi="TH SarabunPSK" w:cs="TH SarabunPSK"/>
          <w:sz w:val="16"/>
          <w:szCs w:val="16"/>
        </w:rPr>
      </w:pPr>
    </w:p>
    <w:p w14:paraId="33EEA1EA" w14:textId="77777777" w:rsidR="00964466" w:rsidRDefault="00964466" w:rsidP="00964466">
      <w:pPr>
        <w:rPr>
          <w:rFonts w:ascii="TH SarabunPSK" w:hAnsi="TH SarabunPSK" w:cs="TH SarabunPSK"/>
          <w:sz w:val="32"/>
          <w:szCs w:val="32"/>
        </w:rPr>
      </w:pPr>
      <w:r w:rsidRPr="003A2F73">
        <w:rPr>
          <w:rFonts w:ascii="TH SarabunPSK" w:hAnsi="TH SarabunPSK" w:cs="TH SarabunPSK"/>
          <w:sz w:val="32"/>
          <w:szCs w:val="32"/>
          <w:cs/>
        </w:rPr>
        <w:tab/>
      </w:r>
      <w:r w:rsidRPr="003A2F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อ้างตามแผนการใช้จ่ายงบประมาณของ สภ.ท่าฉาง ประจำปี พ.ศ. ๒๕๖๘  งานอำนวยการ(งานงบประมาณและการเงิน) ขอรายงานผลการใช้จ่ายงบประมาณของ สภ.ท่าฉาง ประจำปี พ.ศ. ๒๕๖๘  ไตรมาสที่ ๑-๒ (๑ ต.ค.๖๗-๓๑ มี.ค.๖๘) และสรุปผลการใช้จ่ายงบประมาณของ สภ.ท่าฉาง ประจำปี พ.ศ. ๒๕๖๘ ไตรมาส ๑-๒ (๑ ต.ค.๖๗-๓๑ มี.ค.๖๘) เรียนมายังท่าน พร้อมหนังสือนี้ รายละเอียดปรากฎตามเอกสารที่แนบมาด้วย</w:t>
      </w:r>
    </w:p>
    <w:p w14:paraId="64C65D48" w14:textId="77777777" w:rsidR="00964466" w:rsidRPr="00795F48" w:rsidRDefault="00964466" w:rsidP="00964466">
      <w:pPr>
        <w:rPr>
          <w:rFonts w:ascii="TH SarabunPSK" w:hAnsi="TH SarabunPSK" w:cs="TH SarabunPSK"/>
          <w:sz w:val="16"/>
          <w:szCs w:val="16"/>
        </w:rPr>
      </w:pPr>
    </w:p>
    <w:p w14:paraId="28F573BE" w14:textId="77777777" w:rsidR="00964466" w:rsidRDefault="00964466" w:rsidP="009644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5320C6E7" w14:textId="46D4506A" w:rsidR="00964466" w:rsidRPr="004E200D" w:rsidRDefault="00964466" w:rsidP="007610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61021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พ.ต.ท.</w:t>
      </w:r>
      <w:r w:rsidR="008141A8">
        <w:rPr>
          <w:rFonts w:ascii="TH SarabunPSK" w:hAnsi="TH SarabunPSK" w:cs="TH SarabunPSK"/>
          <w:sz w:val="32"/>
          <w:szCs w:val="32"/>
        </w:rPr>
        <w:t xml:space="preserve"> </w:t>
      </w:r>
      <w:r w:rsidR="00761021">
        <w:rPr>
          <w:noProof/>
          <w14:ligatures w14:val="standardContextual"/>
        </w:rPr>
        <w:drawing>
          <wp:inline distT="0" distB="0" distL="0" distR="0" wp14:anchorId="6661F9BA" wp14:editId="57B651B3">
            <wp:extent cx="952501" cy="428625"/>
            <wp:effectExtent l="0" t="0" r="0" b="9525"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3F68A4C6-ED3D-59EA-F4CB-1AC24B82FE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3F68A4C6-ED3D-59EA-F4CB-1AC24B82FE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1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1A8">
        <w:rPr>
          <w:rFonts w:ascii="TH SarabunPSK" w:hAnsi="TH SarabunPSK" w:cs="TH SarabunPSK"/>
          <w:sz w:val="32"/>
          <w:szCs w:val="32"/>
        </w:rPr>
        <w:t xml:space="preserve">              </w:t>
      </w:r>
    </w:p>
    <w:p w14:paraId="2B7B7AF7" w14:textId="77777777" w:rsidR="00964466" w:rsidRPr="004E200D" w:rsidRDefault="00964466" w:rsidP="00964466">
      <w:pPr>
        <w:rPr>
          <w:rFonts w:ascii="TH SarabunPSK" w:hAnsi="TH SarabunPSK" w:cs="TH SarabunPSK"/>
          <w:sz w:val="32"/>
          <w:szCs w:val="32"/>
        </w:rPr>
      </w:pPr>
      <w:r w:rsidRPr="004E200D">
        <w:rPr>
          <w:rFonts w:ascii="TH SarabunPSK" w:hAnsi="TH SarabunPSK" w:cs="TH SarabunPSK"/>
          <w:sz w:val="32"/>
          <w:szCs w:val="32"/>
          <w:cs/>
        </w:rPr>
        <w:tab/>
      </w:r>
      <w:r w:rsidRPr="004E200D">
        <w:rPr>
          <w:rFonts w:ascii="TH SarabunPSK" w:hAnsi="TH SarabunPSK" w:cs="TH SarabunPSK"/>
          <w:sz w:val="32"/>
          <w:szCs w:val="32"/>
          <w:cs/>
        </w:rPr>
        <w:tab/>
      </w:r>
      <w:r w:rsidRPr="004E200D">
        <w:rPr>
          <w:rFonts w:ascii="TH SarabunPSK" w:hAnsi="TH SarabunPSK" w:cs="TH SarabunPSK"/>
          <w:sz w:val="32"/>
          <w:szCs w:val="32"/>
          <w:cs/>
        </w:rPr>
        <w:tab/>
      </w:r>
      <w:r w:rsidRPr="004E200D">
        <w:rPr>
          <w:rFonts w:ascii="TH SarabunPSK" w:hAnsi="TH SarabunPSK" w:cs="TH SarabunPSK"/>
          <w:sz w:val="32"/>
          <w:szCs w:val="32"/>
          <w:cs/>
        </w:rPr>
        <w:tab/>
      </w:r>
      <w:r w:rsidRPr="004E200D">
        <w:rPr>
          <w:rFonts w:ascii="TH SarabunPSK" w:hAnsi="TH SarabunPSK" w:cs="TH SarabunPSK"/>
          <w:sz w:val="32"/>
          <w:szCs w:val="32"/>
          <w:cs/>
        </w:rPr>
        <w:tab/>
      </w:r>
      <w:r w:rsidRPr="004E200D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อุดมศักดิ์    รักกลัด</w:t>
      </w:r>
      <w:r w:rsidRPr="004E200D">
        <w:rPr>
          <w:rFonts w:ascii="TH SarabunPSK" w:hAnsi="TH SarabunPSK" w:cs="TH SarabunPSK"/>
          <w:sz w:val="32"/>
          <w:szCs w:val="32"/>
          <w:cs/>
        </w:rPr>
        <w:t>)</w:t>
      </w:r>
    </w:p>
    <w:p w14:paraId="3B29108D" w14:textId="77777777" w:rsidR="00964466" w:rsidRDefault="00964466" w:rsidP="00964466">
      <w:pPr>
        <w:rPr>
          <w:rFonts w:ascii="TH SarabunPSK" w:hAnsi="TH SarabunPSK" w:cs="TH SarabunPSK"/>
          <w:sz w:val="32"/>
          <w:szCs w:val="32"/>
        </w:rPr>
      </w:pPr>
      <w:r w:rsidRPr="004E200D">
        <w:rPr>
          <w:rFonts w:ascii="TH SarabunPSK" w:hAnsi="TH SarabunPSK" w:cs="TH SarabunPSK"/>
          <w:sz w:val="32"/>
          <w:szCs w:val="32"/>
          <w:cs/>
        </w:rPr>
        <w:tab/>
      </w:r>
      <w:r w:rsidRPr="004E200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สว.อก.</w:t>
      </w:r>
      <w:r w:rsidRPr="004E200D">
        <w:rPr>
          <w:rFonts w:ascii="TH SarabunPSK" w:hAnsi="TH SarabunPSK" w:cs="TH SarabunPSK"/>
          <w:sz w:val="32"/>
          <w:szCs w:val="32"/>
          <w:cs/>
        </w:rPr>
        <w:t>สภ.ท่าฉาง</w:t>
      </w:r>
    </w:p>
    <w:p w14:paraId="316CBB41" w14:textId="77777777" w:rsidR="00964466" w:rsidRDefault="00964466" w:rsidP="00964466">
      <w:pPr>
        <w:rPr>
          <w:rFonts w:ascii="TH SarabunPSK" w:hAnsi="TH SarabunPSK" w:cs="TH SarabunPSK"/>
          <w:sz w:val="32"/>
          <w:szCs w:val="32"/>
        </w:rPr>
      </w:pPr>
    </w:p>
    <w:p w14:paraId="335871C6" w14:textId="77777777" w:rsidR="00964466" w:rsidRDefault="00964466" w:rsidP="00964466">
      <w:pPr>
        <w:pStyle w:val="a9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14:paraId="63118581" w14:textId="77777777" w:rsidR="00964466" w:rsidRDefault="00964466" w:rsidP="00964466">
      <w:pPr>
        <w:pStyle w:val="a9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แจ้งทุกแผนกงานทราบ</w:t>
      </w:r>
    </w:p>
    <w:p w14:paraId="323B9821" w14:textId="77777777" w:rsidR="00964466" w:rsidRDefault="00964466" w:rsidP="00964466">
      <w:pPr>
        <w:pStyle w:val="a9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เผยแพร่ข้อมูลทางเว็บไซด์ สภ.</w:t>
      </w:r>
    </w:p>
    <w:p w14:paraId="31A57C38" w14:textId="7CDD2C41" w:rsidR="00964466" w:rsidRPr="004E200D" w:rsidRDefault="00964466" w:rsidP="00964466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พ.ต.อ.</w:t>
      </w:r>
      <w:r w:rsidR="00782B92">
        <w:rPr>
          <w:rFonts w:ascii="TH SarabunPSK" w:hAnsi="TH SarabunPSK" w:cs="TH SarabunPSK"/>
          <w:sz w:val="32"/>
          <w:szCs w:val="32"/>
        </w:rPr>
        <w:t xml:space="preserve">            </w:t>
      </w:r>
      <w:r w:rsidR="00782B92">
        <w:rPr>
          <w:noProof/>
        </w:rPr>
        <w:drawing>
          <wp:inline distT="0" distB="0" distL="0" distR="0" wp14:anchorId="4BF7A715" wp14:editId="0A11AF3C">
            <wp:extent cx="628650" cy="771525"/>
            <wp:effectExtent l="0" t="0" r="0" b="0"/>
            <wp:docPr id="105484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6382B100-B4BD-DCF3-5816-7355C442F4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84" name="รูปภาพ 5">
                      <a:extLst>
                        <a:ext uri="{FF2B5EF4-FFF2-40B4-BE49-F238E27FC236}">
                          <a16:creationId xmlns:a16="http://schemas.microsoft.com/office/drawing/2014/main" id="{6382B100-B4BD-DCF3-5816-7355C442F46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B3F18" w14:textId="77777777" w:rsidR="00964466" w:rsidRPr="004E200D" w:rsidRDefault="00964466" w:rsidP="00964466">
      <w:pPr>
        <w:rPr>
          <w:rFonts w:ascii="TH SarabunPSK" w:hAnsi="TH SarabunPSK" w:cs="TH SarabunPSK"/>
          <w:sz w:val="32"/>
          <w:szCs w:val="32"/>
        </w:rPr>
      </w:pPr>
      <w:r w:rsidRPr="004E200D">
        <w:rPr>
          <w:rFonts w:ascii="TH SarabunPSK" w:hAnsi="TH SarabunPSK" w:cs="TH SarabunPSK"/>
          <w:sz w:val="32"/>
          <w:szCs w:val="32"/>
          <w:cs/>
        </w:rPr>
        <w:tab/>
      </w:r>
      <w:r w:rsidRPr="004E200D">
        <w:rPr>
          <w:rFonts w:ascii="TH SarabunPSK" w:hAnsi="TH SarabunPSK" w:cs="TH SarabunPSK"/>
          <w:sz w:val="32"/>
          <w:szCs w:val="32"/>
          <w:cs/>
        </w:rPr>
        <w:tab/>
      </w:r>
      <w:r w:rsidRPr="004E200D">
        <w:rPr>
          <w:rFonts w:ascii="TH SarabunPSK" w:hAnsi="TH SarabunPSK" w:cs="TH SarabunPSK"/>
          <w:sz w:val="32"/>
          <w:szCs w:val="32"/>
          <w:cs/>
        </w:rPr>
        <w:tab/>
      </w:r>
      <w:r w:rsidRPr="004E200D">
        <w:rPr>
          <w:rFonts w:ascii="TH SarabunPSK" w:hAnsi="TH SarabunPSK" w:cs="TH SarabunPSK"/>
          <w:sz w:val="32"/>
          <w:szCs w:val="32"/>
          <w:cs/>
        </w:rPr>
        <w:tab/>
      </w:r>
      <w:r w:rsidRPr="004E200D">
        <w:rPr>
          <w:rFonts w:ascii="TH SarabunPSK" w:hAnsi="TH SarabunPSK" w:cs="TH SarabunPSK"/>
          <w:sz w:val="32"/>
          <w:szCs w:val="32"/>
          <w:cs/>
        </w:rPr>
        <w:tab/>
      </w:r>
      <w:r w:rsidRPr="004E200D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พันธ์   วิชัยดิษฐ</w:t>
      </w:r>
      <w:r w:rsidRPr="004E200D">
        <w:rPr>
          <w:rFonts w:ascii="TH SarabunPSK" w:hAnsi="TH SarabunPSK" w:cs="TH SarabunPSK"/>
          <w:sz w:val="32"/>
          <w:szCs w:val="32"/>
          <w:cs/>
        </w:rPr>
        <w:t>)</w:t>
      </w:r>
    </w:p>
    <w:p w14:paraId="42D051E3" w14:textId="77777777" w:rsidR="00964466" w:rsidRPr="004E200D" w:rsidRDefault="00964466" w:rsidP="00964466">
      <w:pPr>
        <w:rPr>
          <w:rFonts w:ascii="TH SarabunPSK" w:hAnsi="TH SarabunPSK" w:cs="TH SarabunPSK"/>
          <w:sz w:val="32"/>
          <w:szCs w:val="32"/>
        </w:rPr>
      </w:pPr>
      <w:r w:rsidRPr="004E200D">
        <w:rPr>
          <w:rFonts w:ascii="TH SarabunPSK" w:hAnsi="TH SarabunPSK" w:cs="TH SarabunPSK"/>
          <w:sz w:val="32"/>
          <w:szCs w:val="32"/>
          <w:cs/>
        </w:rPr>
        <w:tab/>
      </w:r>
      <w:r w:rsidRPr="004E200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ผกก.</w:t>
      </w:r>
      <w:r w:rsidRPr="004E200D">
        <w:rPr>
          <w:rFonts w:ascii="TH SarabunPSK" w:hAnsi="TH SarabunPSK" w:cs="TH SarabunPSK"/>
          <w:sz w:val="32"/>
          <w:szCs w:val="32"/>
          <w:cs/>
        </w:rPr>
        <w:t>สภ.ท่าฉาง</w:t>
      </w:r>
    </w:p>
    <w:p w14:paraId="4CE246F5" w14:textId="77777777" w:rsidR="00964466" w:rsidRPr="00A74529" w:rsidRDefault="00964466" w:rsidP="00964466">
      <w:pPr>
        <w:ind w:left="4320"/>
        <w:rPr>
          <w:rFonts w:ascii="TH SarabunPSK" w:hAnsi="TH SarabunPSK" w:cs="TH SarabunPSK"/>
        </w:rPr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A74529">
        <w:rPr>
          <w:rFonts w:ascii="TH SarabunPSK" w:hAnsi="TH SarabunPSK" w:cs="TH SarabunPSK"/>
          <w:cs/>
        </w:rPr>
        <w:t>๓๑  มี.ค. ๖๘</w:t>
      </w:r>
    </w:p>
    <w:p w14:paraId="1FC90883" w14:textId="77777777" w:rsidR="00964466" w:rsidRPr="001A1E80" w:rsidRDefault="00964466" w:rsidP="00964466"/>
    <w:p w14:paraId="7E584574" w14:textId="77777777" w:rsidR="00964466" w:rsidRDefault="00964466" w:rsidP="00964466"/>
    <w:p w14:paraId="1B6D785E" w14:textId="77777777" w:rsidR="00964466" w:rsidRPr="008734AE" w:rsidRDefault="00964466" w:rsidP="00964466"/>
    <w:p w14:paraId="51AF6020" w14:textId="77777777" w:rsidR="00964466" w:rsidRDefault="00964466" w:rsidP="00964466"/>
    <w:p w14:paraId="50078B62" w14:textId="77777777" w:rsidR="00964466" w:rsidRDefault="00964466" w:rsidP="00964466"/>
    <w:p w14:paraId="4C7B0DAF" w14:textId="77777777" w:rsidR="00964466" w:rsidRDefault="00964466" w:rsidP="00964466"/>
    <w:p w14:paraId="27C8DFAC" w14:textId="77777777" w:rsidR="00964466" w:rsidRDefault="00964466" w:rsidP="00964466"/>
    <w:p w14:paraId="08087328" w14:textId="77777777" w:rsidR="00B206A8" w:rsidRDefault="00B206A8"/>
    <w:sectPr w:rsidR="00B20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A78AA"/>
    <w:multiLevelType w:val="hybridMultilevel"/>
    <w:tmpl w:val="D7FEA490"/>
    <w:lvl w:ilvl="0" w:tplc="A6A488E2">
      <w:start w:val="27"/>
      <w:numFmt w:val="bullet"/>
      <w:lvlText w:val="-"/>
      <w:lvlJc w:val="left"/>
      <w:pPr>
        <w:ind w:left="54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21092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66"/>
    <w:rsid w:val="005C3EBC"/>
    <w:rsid w:val="00761021"/>
    <w:rsid w:val="00782B92"/>
    <w:rsid w:val="008141A8"/>
    <w:rsid w:val="00964466"/>
    <w:rsid w:val="009F35C5"/>
    <w:rsid w:val="00A97F9C"/>
    <w:rsid w:val="00B206A8"/>
    <w:rsid w:val="00B62AE1"/>
    <w:rsid w:val="00C2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905FC"/>
  <w15:chartTrackingRefBased/>
  <w15:docId w15:val="{1D183B2D-1B6B-4102-AB37-40AC6FDC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466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446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46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46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4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4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4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4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4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6446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6446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6446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644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6446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644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6446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644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644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446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6446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64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6446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64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644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4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4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644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lemel12</dc:creator>
  <cp:keywords/>
  <dc:description/>
  <cp:lastModifiedBy>lemel12</cp:lastModifiedBy>
  <cp:revision>5</cp:revision>
  <dcterms:created xsi:type="dcterms:W3CDTF">2025-03-24T03:53:00Z</dcterms:created>
  <dcterms:modified xsi:type="dcterms:W3CDTF">2025-03-31T04:04:00Z</dcterms:modified>
</cp:coreProperties>
</file>